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22C5" w:rsidRPr="00D1200B" w:rsidRDefault="00AA6B26" w:rsidP="00D1200B">
      <w:pPr>
        <w:jc w:val="center"/>
        <w:rPr>
          <w:rFonts w:ascii="標楷體" w:eastAsia="標楷體" w:hAnsi="標楷體"/>
          <w:b/>
          <w:sz w:val="28"/>
        </w:rPr>
      </w:pPr>
      <w:r w:rsidRPr="00D1200B">
        <w:rPr>
          <w:rFonts w:ascii="標楷體" w:eastAsia="標楷體" w:hAnsi="標楷體" w:hint="eastAsia"/>
          <w:b/>
          <w:sz w:val="28"/>
        </w:rPr>
        <w:t>C</w:t>
      </w:r>
      <w:r w:rsidRPr="00D1200B">
        <w:rPr>
          <w:rFonts w:ascii="標楷體" w:eastAsia="標楷體" w:hAnsi="標楷體"/>
          <w:b/>
          <w:sz w:val="28"/>
        </w:rPr>
        <w:t>H9</w:t>
      </w:r>
      <w:r w:rsidRPr="00D1200B">
        <w:rPr>
          <w:rFonts w:ascii="標楷體" w:eastAsia="標楷體" w:hAnsi="標楷體" w:hint="eastAsia"/>
          <w:b/>
          <w:sz w:val="28"/>
        </w:rPr>
        <w:t>影像分割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8"/>
        <w:gridCol w:w="5458"/>
      </w:tblGrid>
      <w:tr w:rsidR="00D1200B" w:rsidRPr="00D1200B" w:rsidTr="00D1200B">
        <w:tc>
          <w:tcPr>
            <w:tcW w:w="10456" w:type="dxa"/>
            <w:gridSpan w:val="2"/>
          </w:tcPr>
          <w:p w:rsidR="008254F4" w:rsidRPr="00B61FCD" w:rsidRDefault="00FC0CCF" w:rsidP="00D1200B">
            <w:pPr>
              <w:jc w:val="center"/>
              <w:rPr>
                <w:rFonts w:ascii="標楷體" w:eastAsia="標楷體" w:hAnsi="標楷體"/>
                <w:b/>
              </w:rPr>
            </w:pPr>
            <w:r w:rsidRPr="00B61FCD">
              <w:rPr>
                <w:rFonts w:ascii="標楷體" w:eastAsia="標楷體" w:hAnsi="標楷體" w:hint="eastAsia"/>
                <w:b/>
              </w:rPr>
              <w:t>S</w:t>
            </w:r>
            <w:r w:rsidRPr="00B61FCD">
              <w:rPr>
                <w:rFonts w:ascii="標楷體" w:eastAsia="標楷體" w:hAnsi="標楷體"/>
                <w:b/>
              </w:rPr>
              <w:t>obel</w:t>
            </w:r>
          </w:p>
          <w:p w:rsid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 w:rsidRPr="00D1200B">
              <w:rPr>
                <w:rFonts w:ascii="標楷體" w:eastAsia="標楷體" w:hAnsi="標楷體"/>
              </w:rPr>
              <w:drawing>
                <wp:inline distT="0" distB="0" distL="0" distR="0" wp14:anchorId="469C4619" wp14:editId="73DF0080">
                  <wp:extent cx="5632739" cy="3448227"/>
                  <wp:effectExtent l="0" t="0" r="635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739" cy="344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因為</w:t>
            </w:r>
            <w:r w:rsidR="008254F4">
              <w:rPr>
                <w:rFonts w:ascii="標楷體" w:eastAsia="標楷體" w:hAnsi="標楷體" w:hint="eastAsia"/>
              </w:rPr>
              <w:t>沒有找到灰色的馬路圖像，所以利用</w:t>
            </w:r>
            <w:r w:rsidR="008254F4" w:rsidRPr="008254F4">
              <w:rPr>
                <w:rFonts w:ascii="標楷體" w:eastAsia="標楷體" w:hAnsi="標楷體"/>
              </w:rPr>
              <w:drawing>
                <wp:inline distT="0" distB="0" distL="0" distR="0" wp14:anchorId="528229D5" wp14:editId="32CE26B3">
                  <wp:extent cx="5194567" cy="203210"/>
                  <wp:effectExtent l="0" t="0" r="635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567" cy="20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4F4" w:rsidRDefault="008254F4" w:rsidP="00D120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將圖片轉為灰色圖像</w:t>
            </w:r>
            <w:r w:rsidR="007601BC">
              <w:rPr>
                <w:rFonts w:ascii="標楷體" w:eastAsia="標楷體" w:hAnsi="標楷體" w:hint="eastAsia"/>
              </w:rPr>
              <w:t>。</w:t>
            </w:r>
          </w:p>
          <w:p w:rsidR="007601BC" w:rsidRPr="008254F4" w:rsidRDefault="007601BC" w:rsidP="00D1200B">
            <w:pPr>
              <w:jc w:val="center"/>
              <w:rPr>
                <w:rFonts w:ascii="標楷體" w:eastAsia="標楷體" w:hAnsi="標楷體" w:hint="eastAsia"/>
              </w:rPr>
            </w:pPr>
            <w:r w:rsidRPr="007601BC">
              <w:rPr>
                <w:rFonts w:ascii="標楷體" w:eastAsia="標楷體" w:hAnsi="標楷體" w:hint="eastAsia"/>
              </w:rPr>
              <w:t>Sobel以簡單</w:t>
            </w:r>
            <w:proofErr w:type="gramStart"/>
            <w:r w:rsidRPr="007601BC">
              <w:rPr>
                <w:rFonts w:ascii="標楷體" w:eastAsia="標楷體" w:hAnsi="標楷體" w:hint="eastAsia"/>
              </w:rPr>
              <w:t>的卷積過濾器</w:t>
            </w:r>
            <w:proofErr w:type="gramEnd"/>
            <w:r w:rsidRPr="007601BC">
              <w:rPr>
                <w:rFonts w:ascii="標楷體" w:eastAsia="標楷體" w:hAnsi="標楷體" w:hint="eastAsia"/>
              </w:rPr>
              <w:t>偵測圖像上水平及縱向光度的改變，以加權平均方式計算各點的數值來決定邊緣。</w:t>
            </w:r>
          </w:p>
        </w:tc>
      </w:tr>
      <w:tr w:rsidR="00CD1C11" w:rsidRPr="00D1200B" w:rsidTr="00CD1C11">
        <w:tc>
          <w:tcPr>
            <w:tcW w:w="4673" w:type="dxa"/>
          </w:tcPr>
          <w:p w:rsidR="00CD1C11" w:rsidRDefault="00CD1C11" w:rsidP="00D1200B">
            <w:pPr>
              <w:jc w:val="center"/>
              <w:rPr>
                <w:rFonts w:ascii="標楷體" w:eastAsia="標楷體" w:hAnsi="標楷體"/>
              </w:rPr>
            </w:pPr>
            <w:r w:rsidRPr="00D1200B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25CA6452" wp14:editId="60776319">
                  <wp:extent cx="3036861" cy="20828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ighway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778" cy="210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1C11" w:rsidRPr="00D1200B" w:rsidRDefault="00CD1C11" w:rsidP="00D1200B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原圖</w:t>
            </w:r>
          </w:p>
        </w:tc>
        <w:tc>
          <w:tcPr>
            <w:tcW w:w="5783" w:type="dxa"/>
          </w:tcPr>
          <w:p w:rsidR="00CD1C11" w:rsidRDefault="00CD1C11" w:rsidP="00D120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025750" cy="2075180"/>
                  <wp:effectExtent l="0" t="0" r="3810" b="127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 img_gray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5" cy="208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1C11" w:rsidRPr="00D1200B" w:rsidRDefault="00CD1C11" w:rsidP="00D1200B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經cv2.cvtColor處理後的灰色圖片</w:t>
            </w:r>
          </w:p>
        </w:tc>
      </w:tr>
      <w:tr w:rsidR="00D1200B" w:rsidRPr="00D1200B" w:rsidTr="00D1200B">
        <w:tc>
          <w:tcPr>
            <w:tcW w:w="10456" w:type="dxa"/>
            <w:gridSpan w:val="2"/>
          </w:tcPr>
          <w:p w:rsidR="00D1200B" w:rsidRP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 w:rsidRPr="00D1200B"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5943600" cy="4076358"/>
                  <wp:effectExtent l="0" t="0" r="0" b="63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obel_edge_detectio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0989" cy="4095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00B" w:rsidRPr="00D1200B" w:rsidRDefault="00D1200B" w:rsidP="00D1200B">
            <w:pPr>
              <w:jc w:val="center"/>
              <w:rPr>
                <w:rFonts w:ascii="標楷體" w:eastAsia="標楷體" w:hAnsi="標楷體" w:hint="eastAsia"/>
              </w:rPr>
            </w:pPr>
            <w:r w:rsidRPr="00D1200B">
              <w:rPr>
                <w:rFonts w:ascii="標楷體" w:eastAsia="標楷體" w:hAnsi="標楷體" w:hint="eastAsia"/>
              </w:rPr>
              <w:t>此圖</w:t>
            </w:r>
            <w:proofErr w:type="gramStart"/>
            <w:r w:rsidRPr="00D1200B">
              <w:rPr>
                <w:rFonts w:ascii="標楷體" w:eastAsia="標楷體" w:hAnsi="標楷體" w:hint="eastAsia"/>
              </w:rPr>
              <w:t>為閥值</w:t>
            </w:r>
            <w:proofErr w:type="gramEnd"/>
            <w:r w:rsidRPr="00D1200B">
              <w:rPr>
                <w:rFonts w:ascii="標楷體" w:eastAsia="標楷體" w:hAnsi="標楷體" w:hint="eastAsia"/>
              </w:rPr>
              <w:t>為127時的影像</w:t>
            </w:r>
          </w:p>
        </w:tc>
      </w:tr>
      <w:tr w:rsidR="00D1200B" w:rsidRPr="00D1200B" w:rsidTr="00D1200B">
        <w:tc>
          <w:tcPr>
            <w:tcW w:w="10456" w:type="dxa"/>
            <w:gridSpan w:val="2"/>
          </w:tcPr>
          <w:p w:rsidR="00D1200B" w:rsidRP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 w:rsidRPr="00D1200B"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5822950" cy="3993611"/>
                  <wp:effectExtent l="0" t="0" r="6350" b="698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obel_edge_detection_200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325" cy="401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00B" w:rsidRPr="00D1200B" w:rsidRDefault="00D1200B" w:rsidP="00D1200B">
            <w:pPr>
              <w:jc w:val="center"/>
              <w:rPr>
                <w:rFonts w:ascii="標楷體" w:eastAsia="標楷體" w:hAnsi="標楷體" w:hint="eastAsia"/>
              </w:rPr>
            </w:pPr>
            <w:r w:rsidRPr="00D1200B">
              <w:rPr>
                <w:rFonts w:ascii="標楷體" w:eastAsia="標楷體" w:hAnsi="標楷體" w:hint="eastAsia"/>
              </w:rPr>
              <w:t>此</w:t>
            </w:r>
            <w:r w:rsidRPr="00D1200B">
              <w:rPr>
                <w:rFonts w:ascii="標楷體" w:eastAsia="標楷體" w:hAnsi="標楷體" w:hint="eastAsia"/>
              </w:rPr>
              <w:t>圖</w:t>
            </w:r>
            <w:proofErr w:type="gramStart"/>
            <w:r w:rsidRPr="00D1200B">
              <w:rPr>
                <w:rFonts w:ascii="標楷體" w:eastAsia="標楷體" w:hAnsi="標楷體" w:hint="eastAsia"/>
              </w:rPr>
              <w:t>是</w:t>
            </w:r>
            <w:r w:rsidRPr="00D1200B">
              <w:rPr>
                <w:rFonts w:ascii="標楷體" w:eastAsia="標楷體" w:hAnsi="標楷體" w:hint="eastAsia"/>
              </w:rPr>
              <w:t>閥值</w:t>
            </w:r>
            <w:proofErr w:type="gramEnd"/>
            <w:r w:rsidRPr="00D1200B">
              <w:rPr>
                <w:rFonts w:ascii="標楷體" w:eastAsia="標楷體" w:hAnsi="標楷體" w:hint="eastAsia"/>
              </w:rPr>
              <w:t>為</w:t>
            </w:r>
            <w:r w:rsidRPr="00D1200B">
              <w:rPr>
                <w:rFonts w:ascii="標楷體" w:eastAsia="標楷體" w:hAnsi="標楷體" w:hint="eastAsia"/>
              </w:rPr>
              <w:t>2</w:t>
            </w:r>
            <w:r w:rsidRPr="00D1200B">
              <w:rPr>
                <w:rFonts w:ascii="標楷體" w:eastAsia="標楷體" w:hAnsi="標楷體"/>
              </w:rPr>
              <w:t>00</w:t>
            </w:r>
            <w:r w:rsidRPr="00D1200B">
              <w:rPr>
                <w:rFonts w:ascii="標楷體" w:eastAsia="標楷體" w:hAnsi="標楷體" w:hint="eastAsia"/>
              </w:rPr>
              <w:t>時的影像</w:t>
            </w:r>
          </w:p>
        </w:tc>
      </w:tr>
    </w:tbl>
    <w:p w:rsidR="00AA6B26" w:rsidRDefault="00D1200B" w:rsidP="00D1200B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經過對比以上</w:t>
      </w:r>
      <w:proofErr w:type="gramStart"/>
      <w:r>
        <w:rPr>
          <w:rFonts w:ascii="標楷體" w:eastAsia="標楷體" w:hAnsi="標楷體" w:hint="eastAsia"/>
        </w:rPr>
        <w:t>兩張閥值</w:t>
      </w:r>
      <w:proofErr w:type="gramEnd"/>
      <w:r>
        <w:rPr>
          <w:rFonts w:ascii="標楷體" w:eastAsia="標楷體" w:hAnsi="標楷體" w:hint="eastAsia"/>
        </w:rPr>
        <w:t>為127和200的圖片，覺得無太大細節的差異，但能</w:t>
      </w:r>
      <w:proofErr w:type="gramStart"/>
      <w:r>
        <w:rPr>
          <w:rFonts w:ascii="標楷體" w:eastAsia="標楷體" w:hAnsi="標楷體" w:hint="eastAsia"/>
        </w:rPr>
        <w:t>發現閥值為</w:t>
      </w:r>
      <w:proofErr w:type="gramEnd"/>
      <w:r>
        <w:rPr>
          <w:rFonts w:ascii="標楷體" w:eastAsia="標楷體" w:hAnsi="標楷體" w:hint="eastAsia"/>
        </w:rPr>
        <w:t>127的圖像亮度跟清晰度比較高。</w:t>
      </w:r>
    </w:p>
    <w:p w:rsidR="00D1200B" w:rsidRDefault="00D1200B" w:rsidP="00D1200B">
      <w:pPr>
        <w:jc w:val="center"/>
        <w:rPr>
          <w:rFonts w:ascii="標楷體" w:eastAsia="標楷體" w:hAnsi="標楷體"/>
        </w:rPr>
      </w:pPr>
    </w:p>
    <w:p w:rsidR="00D1200B" w:rsidRDefault="00D1200B" w:rsidP="00D1200B">
      <w:pPr>
        <w:jc w:val="center"/>
        <w:rPr>
          <w:rFonts w:ascii="標楷體" w:eastAsia="標楷體" w:hAnsi="標楷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1200B" w:rsidTr="00D1200B">
        <w:tc>
          <w:tcPr>
            <w:tcW w:w="10456" w:type="dxa"/>
          </w:tcPr>
          <w:p w:rsidR="008254F4" w:rsidRPr="00B61FCD" w:rsidRDefault="008254F4" w:rsidP="00D1200B">
            <w:pPr>
              <w:jc w:val="center"/>
              <w:rPr>
                <w:rFonts w:ascii="標楷體" w:eastAsia="標楷體" w:hAnsi="標楷體"/>
                <w:b/>
              </w:rPr>
            </w:pPr>
            <w:r w:rsidRPr="00B61FCD">
              <w:rPr>
                <w:rFonts w:ascii="標楷體" w:eastAsia="標楷體" w:hAnsi="標楷體" w:hint="eastAsia"/>
                <w:b/>
              </w:rPr>
              <w:lastRenderedPageBreak/>
              <w:t>C</w:t>
            </w:r>
            <w:r w:rsidRPr="00B61FCD">
              <w:rPr>
                <w:rFonts w:ascii="標楷體" w:eastAsia="標楷體" w:hAnsi="標楷體"/>
                <w:b/>
              </w:rPr>
              <w:t>anny</w:t>
            </w:r>
          </w:p>
          <w:p w:rsid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 w:rsidRPr="00D1200B">
              <w:rPr>
                <w:rFonts w:ascii="標楷體" w:eastAsia="標楷體" w:hAnsi="標楷體"/>
              </w:rPr>
              <w:drawing>
                <wp:inline distT="0" distB="0" distL="0" distR="0" wp14:anchorId="27608052" wp14:editId="53C396F1">
                  <wp:extent cx="4877051" cy="165743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05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01BC" w:rsidRDefault="007601BC" w:rsidP="00D1200B">
            <w:pPr>
              <w:jc w:val="center"/>
              <w:rPr>
                <w:rFonts w:ascii="標楷體" w:eastAsia="標楷體" w:hAnsi="標楷體" w:hint="eastAsia"/>
              </w:rPr>
            </w:pPr>
            <w:r w:rsidRPr="007601BC">
              <w:rPr>
                <w:rFonts w:ascii="標楷體" w:eastAsia="標楷體" w:hAnsi="標楷體" w:hint="eastAsia"/>
              </w:rPr>
              <w:t>Canny較為複雜，它先將影像模糊化再進行非極大值抑制（non-maxima suppression），因此Canny比起Sobel較能處理雜訊問題</w:t>
            </w:r>
          </w:p>
        </w:tc>
      </w:tr>
      <w:tr w:rsidR="00D1200B" w:rsidTr="00D1200B">
        <w:tc>
          <w:tcPr>
            <w:tcW w:w="10456" w:type="dxa"/>
          </w:tcPr>
          <w:p w:rsidR="00D1200B" w:rsidRDefault="00D1200B" w:rsidP="00D1200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4254500" cy="2917906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nny_edge_detection_highway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790" cy="29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00B" w:rsidRDefault="008254F4" w:rsidP="008254F4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跟</w:t>
            </w:r>
            <w:proofErr w:type="spellStart"/>
            <w:r>
              <w:rPr>
                <w:rFonts w:ascii="標楷體" w:eastAsia="標楷體" w:hAnsi="標楷體" w:hint="eastAsia"/>
              </w:rPr>
              <w:t>sobel</w:t>
            </w:r>
            <w:proofErr w:type="spellEnd"/>
            <w:r>
              <w:rPr>
                <w:rFonts w:ascii="標楷體" w:eastAsia="標楷體" w:hAnsi="標楷體" w:hint="eastAsia"/>
              </w:rPr>
              <w:t>相比我覺得在經過</w:t>
            </w:r>
            <w:r>
              <w:rPr>
                <w:rFonts w:ascii="標楷體" w:eastAsia="標楷體" w:hAnsi="標楷體" w:hint="eastAsia"/>
              </w:rPr>
              <w:t>Canny</w:t>
            </w:r>
            <w:r>
              <w:rPr>
                <w:rFonts w:ascii="標楷體" w:eastAsia="標楷體" w:hAnsi="標楷體" w:hint="eastAsia"/>
              </w:rPr>
              <w:t>二值化後的圖像，沒有那麼多的雜訊和厚重感。</w:t>
            </w:r>
            <w:r>
              <w:rPr>
                <w:rFonts w:ascii="標楷體" w:eastAsia="標楷體" w:hAnsi="標楷體"/>
              </w:rPr>
              <w:br/>
            </w:r>
            <w:r w:rsidRPr="008254F4">
              <w:rPr>
                <w:rFonts w:ascii="標楷體" w:eastAsia="標楷體" w:hAnsi="標楷體" w:hint="eastAsia"/>
              </w:rPr>
              <w:t>參數分別為</w:t>
            </w:r>
            <w:r>
              <w:rPr>
                <w:rFonts w:ascii="標楷體" w:eastAsia="標楷體" w:hAnsi="標楷體" w:hint="eastAsia"/>
              </w:rPr>
              <w:t>L</w:t>
            </w:r>
            <w:r w:rsidRPr="008254F4">
              <w:rPr>
                <w:rFonts w:ascii="標楷體" w:eastAsia="標楷體" w:hAnsi="標楷體" w:hint="eastAsia"/>
              </w:rPr>
              <w:t>ow Threshold</w:t>
            </w:r>
            <w:r w:rsidRPr="008254F4"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:</w:t>
            </w:r>
            <w:proofErr w:type="gramStart"/>
            <w:r>
              <w:rPr>
                <w:rFonts w:ascii="標楷體" w:eastAsia="標楷體" w:hAnsi="標楷體" w:hint="eastAsia"/>
              </w:rPr>
              <w:t>5</w:t>
            </w:r>
            <w:r>
              <w:rPr>
                <w:rFonts w:ascii="標楷體" w:eastAsia="標楷體" w:hAnsi="標楷體"/>
              </w:rPr>
              <w:t>0,</w:t>
            </w:r>
            <w:r w:rsidRPr="008254F4">
              <w:rPr>
                <w:rFonts w:ascii="標楷體" w:eastAsia="標楷體" w:hAnsi="標楷體" w:hint="eastAsia"/>
              </w:rPr>
              <w:t>High</w:t>
            </w:r>
            <w:proofErr w:type="gramEnd"/>
            <w:r w:rsidRPr="008254F4">
              <w:rPr>
                <w:rFonts w:ascii="標楷體" w:eastAsia="標楷體" w:hAnsi="標楷體" w:hint="eastAsia"/>
              </w:rPr>
              <w:t xml:space="preserve"> Threshold</w:t>
            </w:r>
            <w:r>
              <w:rPr>
                <w:rFonts w:ascii="標楷體" w:eastAsia="標楷體" w:hAnsi="標楷體"/>
              </w:rPr>
              <w:t>:200</w:t>
            </w:r>
            <w:r>
              <w:rPr>
                <w:rFonts w:ascii="標楷體" w:eastAsia="標楷體" w:hAnsi="標楷體" w:hint="eastAsia"/>
              </w:rPr>
              <w:t xml:space="preserve"> </w:t>
            </w:r>
          </w:p>
        </w:tc>
      </w:tr>
      <w:tr w:rsidR="008254F4" w:rsidTr="00D1200B">
        <w:tc>
          <w:tcPr>
            <w:tcW w:w="10456" w:type="dxa"/>
          </w:tcPr>
          <w:p w:rsidR="008254F4" w:rsidRDefault="008254F4" w:rsidP="00D1200B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4279900" cy="2935325"/>
                  <wp:effectExtent l="0" t="0" r="635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nny_edge_detection_highway_100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820" cy="294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4F4" w:rsidRDefault="008254F4" w:rsidP="00D1200B">
            <w:pPr>
              <w:jc w:val="center"/>
              <w:rPr>
                <w:rFonts w:ascii="標楷體" w:eastAsia="標楷體" w:hAnsi="標楷體"/>
              </w:rPr>
            </w:pPr>
            <w:r w:rsidRPr="008254F4">
              <w:rPr>
                <w:rFonts w:ascii="標楷體" w:eastAsia="標楷體" w:hAnsi="標楷體" w:hint="eastAsia"/>
              </w:rPr>
              <w:t>參數分別為</w:t>
            </w:r>
            <w:r>
              <w:rPr>
                <w:rFonts w:ascii="標楷體" w:eastAsia="標楷體" w:hAnsi="標楷體" w:hint="eastAsia"/>
              </w:rPr>
              <w:t>L</w:t>
            </w:r>
            <w:r w:rsidRPr="008254F4">
              <w:rPr>
                <w:rFonts w:ascii="標楷體" w:eastAsia="標楷體" w:hAnsi="標楷體" w:hint="eastAsia"/>
              </w:rPr>
              <w:t>ow Threshold</w:t>
            </w:r>
            <w:r>
              <w:rPr>
                <w:rFonts w:ascii="標楷體" w:eastAsia="標楷體" w:hAnsi="標楷體"/>
              </w:rPr>
              <w:t>:</w:t>
            </w:r>
            <w:proofErr w:type="gramStart"/>
            <w:r>
              <w:rPr>
                <w:rFonts w:ascii="標楷體" w:eastAsia="標楷體" w:hAnsi="標楷體"/>
              </w:rPr>
              <w:t>100</w:t>
            </w:r>
            <w:r>
              <w:rPr>
                <w:rFonts w:ascii="標楷體" w:eastAsia="標楷體" w:hAnsi="標楷體"/>
              </w:rPr>
              <w:t>,</w:t>
            </w:r>
            <w:r w:rsidRPr="008254F4">
              <w:rPr>
                <w:rFonts w:ascii="標楷體" w:eastAsia="標楷體" w:hAnsi="標楷體" w:hint="eastAsia"/>
              </w:rPr>
              <w:t>High</w:t>
            </w:r>
            <w:proofErr w:type="gramEnd"/>
            <w:r w:rsidRPr="008254F4">
              <w:rPr>
                <w:rFonts w:ascii="標楷體" w:eastAsia="標楷體" w:hAnsi="標楷體" w:hint="eastAsia"/>
              </w:rPr>
              <w:t xml:space="preserve"> Threshold</w:t>
            </w:r>
            <w:r>
              <w:rPr>
                <w:rFonts w:ascii="標楷體" w:eastAsia="標楷體" w:hAnsi="標楷體"/>
              </w:rPr>
              <w:t>:200</w:t>
            </w:r>
          </w:p>
          <w:p w:rsidR="008254F4" w:rsidRDefault="008254F4" w:rsidP="00D1200B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跟</w:t>
            </w:r>
            <w:r w:rsidRPr="008254F4">
              <w:rPr>
                <w:rFonts w:ascii="標楷體" w:eastAsia="標楷體" w:hAnsi="標楷體" w:hint="eastAsia"/>
              </w:rPr>
              <w:t>參數</w:t>
            </w:r>
            <w:r>
              <w:rPr>
                <w:rFonts w:ascii="標楷體" w:eastAsia="標楷體" w:hAnsi="標楷體" w:hint="eastAsia"/>
              </w:rPr>
              <w:t>L</w:t>
            </w:r>
            <w:r w:rsidRPr="008254F4">
              <w:rPr>
                <w:rFonts w:ascii="標楷體" w:eastAsia="標楷體" w:hAnsi="標楷體" w:hint="eastAsia"/>
              </w:rPr>
              <w:t>ow Threshold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/>
              </w:rPr>
              <w:t>50</w:t>
            </w:r>
            <w:r>
              <w:rPr>
                <w:rFonts w:ascii="標楷體" w:eastAsia="標楷體" w:hAnsi="標楷體" w:hint="eastAsia"/>
              </w:rPr>
              <w:t>相比之下，</w:t>
            </w:r>
            <w:r>
              <w:rPr>
                <w:rFonts w:ascii="標楷體" w:eastAsia="標楷體" w:hAnsi="標楷體" w:hint="eastAsia"/>
              </w:rPr>
              <w:t>L</w:t>
            </w:r>
            <w:r w:rsidRPr="008254F4">
              <w:rPr>
                <w:rFonts w:ascii="標楷體" w:eastAsia="標楷體" w:hAnsi="標楷體" w:hint="eastAsia"/>
              </w:rPr>
              <w:t>ow Threshold</w:t>
            </w:r>
            <w:r>
              <w:rPr>
                <w:rFonts w:ascii="標楷體" w:eastAsia="標楷體" w:hAnsi="標楷體"/>
              </w:rPr>
              <w:t>:100</w:t>
            </w:r>
            <w:r>
              <w:rPr>
                <w:rFonts w:ascii="標楷體" w:eastAsia="標楷體" w:hAnsi="標楷體" w:hint="eastAsia"/>
              </w:rPr>
              <w:t>有更多的細節被去除掉。</w:t>
            </w:r>
            <w:r w:rsidR="00FC0CCF">
              <w:rPr>
                <w:rFonts w:ascii="標楷體" w:eastAsia="標楷體" w:hAnsi="標楷體" w:hint="eastAsia"/>
              </w:rPr>
              <w:t>如原圖中背景的山。</w:t>
            </w:r>
          </w:p>
        </w:tc>
      </w:tr>
    </w:tbl>
    <w:p w:rsidR="00D1200B" w:rsidRDefault="00D1200B" w:rsidP="00D1200B">
      <w:pPr>
        <w:jc w:val="center"/>
        <w:rPr>
          <w:rFonts w:ascii="標楷體" w:eastAsia="標楷體" w:hAnsi="標楷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C0CCF" w:rsidTr="00FC0CCF">
        <w:tc>
          <w:tcPr>
            <w:tcW w:w="10456" w:type="dxa"/>
          </w:tcPr>
          <w:p w:rsidR="00FC0CCF" w:rsidRPr="00B61FCD" w:rsidRDefault="00FC0CCF" w:rsidP="00D1200B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B61FCD">
              <w:rPr>
                <w:rFonts w:ascii="標楷體" w:eastAsia="標楷體" w:hAnsi="標楷體"/>
                <w:b/>
              </w:rPr>
              <w:t>adaptive_thresholding</w:t>
            </w:r>
            <w:proofErr w:type="spellEnd"/>
          </w:p>
          <w:p w:rsidR="00FC0CCF" w:rsidRDefault="00FC0CCF" w:rsidP="00FC0CCF">
            <w:pPr>
              <w:jc w:val="center"/>
              <w:rPr>
                <w:rFonts w:ascii="標楷體" w:eastAsia="標楷體" w:hAnsi="標楷體" w:hint="eastAsia"/>
              </w:rPr>
            </w:pPr>
            <w:r w:rsidRPr="00FC0CCF">
              <w:rPr>
                <w:rFonts w:ascii="標楷體" w:eastAsia="標楷體" w:hAnsi="標楷體"/>
              </w:rPr>
              <w:drawing>
                <wp:inline distT="0" distB="0" distL="0" distR="0" wp14:anchorId="19D2892A" wp14:editId="4B1DD44B">
                  <wp:extent cx="6394779" cy="1905098"/>
                  <wp:effectExtent l="0" t="0" r="635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90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0125" w:rsidTr="00FC0CCF">
        <w:tc>
          <w:tcPr>
            <w:tcW w:w="10456" w:type="dxa"/>
          </w:tcPr>
          <w:p w:rsidR="00590125" w:rsidRDefault="00590125" w:rsidP="00D1200B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</w:rPr>
              <w:drawing>
                <wp:inline distT="0" distB="0" distL="0" distR="0">
                  <wp:extent cx="6314448" cy="43307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ighway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7413" cy="433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0125" w:rsidRPr="00FC0CCF" w:rsidRDefault="00590125" w:rsidP="00D1200B">
            <w:pPr>
              <w:jc w:val="center"/>
              <w:rPr>
                <w:rFonts w:ascii="標楷體" w:eastAsia="標楷體" w:hAnsi="標楷體" w:hint="eastAsia"/>
                <w:b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</w:rPr>
              <w:t>原圖</w:t>
            </w:r>
          </w:p>
        </w:tc>
      </w:tr>
      <w:tr w:rsidR="00FC0CCF" w:rsidTr="00FC0CCF">
        <w:tc>
          <w:tcPr>
            <w:tcW w:w="10456" w:type="dxa"/>
          </w:tcPr>
          <w:p w:rsidR="00FC0CCF" w:rsidRDefault="00FC0CCF" w:rsidP="00D1200B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</w:rPr>
              <w:lastRenderedPageBreak/>
              <w:drawing>
                <wp:inline distT="0" distB="0" distL="0" distR="0" wp14:anchorId="039EFEE8" wp14:editId="05A5AA81">
                  <wp:extent cx="6184828" cy="4241800"/>
                  <wp:effectExtent l="0" t="0" r="6985" b="635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daptive_thresholding_(GAUSSIAN.5)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7100" cy="427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CCF" w:rsidRPr="00FC0CCF" w:rsidRDefault="00FC0CCF" w:rsidP="00D1200B">
            <w:pPr>
              <w:jc w:val="center"/>
              <w:rPr>
                <w:rFonts w:ascii="標楷體" w:eastAsia="標楷體" w:hAnsi="標楷體" w:hint="eastAsia"/>
                <w:sz w:val="28"/>
              </w:rPr>
            </w:pPr>
            <w:r w:rsidRPr="00FC0CCF">
              <w:rPr>
                <w:rFonts w:ascii="標楷體" w:eastAsia="標楷體" w:hAnsi="標楷體" w:hint="eastAsia"/>
              </w:rPr>
              <w:t>高斯法，</w:t>
            </w:r>
            <w:proofErr w:type="gramStart"/>
            <w:r w:rsidRPr="00FC0CCF">
              <w:rPr>
                <w:rFonts w:ascii="標楷體" w:eastAsia="標楷體" w:hAnsi="標楷體" w:hint="eastAsia"/>
              </w:rPr>
              <w:t>閥值為</w:t>
            </w:r>
            <w:proofErr w:type="gramEnd"/>
            <w:r w:rsidRPr="00FC0CCF">
              <w:rPr>
                <w:rFonts w:ascii="標楷體" w:eastAsia="標楷體" w:hAnsi="標楷體" w:hint="eastAsia"/>
              </w:rPr>
              <w:t>5</w:t>
            </w:r>
          </w:p>
        </w:tc>
      </w:tr>
      <w:tr w:rsidR="00FC0CCF" w:rsidTr="00FC0CCF">
        <w:tc>
          <w:tcPr>
            <w:tcW w:w="10456" w:type="dxa"/>
          </w:tcPr>
          <w:p w:rsidR="00FC0CCF" w:rsidRDefault="00FC0CCF" w:rsidP="00D1200B">
            <w:pPr>
              <w:jc w:val="center"/>
              <w:rPr>
                <w:rFonts w:ascii="標楷體" w:eastAsia="標楷體" w:hAnsi="標楷體"/>
                <w:b/>
                <w:noProof/>
                <w:sz w:val="28"/>
              </w:rPr>
            </w:pPr>
            <w:r>
              <w:rPr>
                <w:rFonts w:ascii="標楷體" w:eastAsia="標楷體" w:hAnsi="標楷體"/>
                <w:b/>
                <w:noProof/>
                <w:sz w:val="28"/>
              </w:rPr>
              <w:drawing>
                <wp:inline distT="0" distB="0" distL="0" distR="0">
                  <wp:extent cx="6055204" cy="4152900"/>
                  <wp:effectExtent l="0" t="0" r="317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adaptive_thresholding_(GAUSSIAN)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743" cy="415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CCF" w:rsidRDefault="00FC0CCF" w:rsidP="00D1200B">
            <w:pPr>
              <w:jc w:val="center"/>
              <w:rPr>
                <w:rFonts w:ascii="標楷體" w:eastAsia="標楷體" w:hAnsi="標楷體"/>
              </w:rPr>
            </w:pPr>
            <w:r w:rsidRPr="00FC0CCF">
              <w:rPr>
                <w:rFonts w:ascii="標楷體" w:eastAsia="標楷體" w:hAnsi="標楷體" w:hint="eastAsia"/>
              </w:rPr>
              <w:t>高斯法，</w:t>
            </w:r>
            <w:proofErr w:type="gramStart"/>
            <w:r w:rsidRPr="00FC0CCF">
              <w:rPr>
                <w:rFonts w:ascii="標楷體" w:eastAsia="標楷體" w:hAnsi="標楷體" w:hint="eastAsia"/>
              </w:rPr>
              <w:t>閥值為</w:t>
            </w:r>
            <w:proofErr w:type="gramEnd"/>
            <w:r w:rsidRPr="00FC0CCF">
              <w:rPr>
                <w:rFonts w:ascii="標楷體" w:eastAsia="標楷體" w:hAnsi="標楷體" w:hint="eastAsia"/>
              </w:rPr>
              <w:t>1</w:t>
            </w:r>
            <w:r w:rsidRPr="00FC0CCF">
              <w:rPr>
                <w:rFonts w:ascii="標楷體" w:eastAsia="標楷體" w:hAnsi="標楷體"/>
              </w:rPr>
              <w:t>1</w:t>
            </w:r>
          </w:p>
          <w:p w:rsidR="00590125" w:rsidRPr="00590125" w:rsidRDefault="00590125" w:rsidP="0059012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比較</w:t>
            </w:r>
            <w:proofErr w:type="gramStart"/>
            <w:r>
              <w:rPr>
                <w:rFonts w:ascii="標楷體" w:eastAsia="標楷體" w:hAnsi="標楷體" w:hint="eastAsia"/>
              </w:rPr>
              <w:t>適應性閥值中的</w:t>
            </w:r>
            <w:proofErr w:type="gramEnd"/>
            <w:r>
              <w:rPr>
                <w:rFonts w:ascii="標楷體" w:eastAsia="標楷體" w:hAnsi="標楷體" w:hint="eastAsia"/>
              </w:rPr>
              <w:t>高斯法，</w:t>
            </w:r>
            <w:proofErr w:type="gramStart"/>
            <w:r>
              <w:rPr>
                <w:rFonts w:ascii="標楷體" w:eastAsia="標楷體" w:hAnsi="標楷體" w:hint="eastAsia"/>
              </w:rPr>
              <w:t>當閥值</w:t>
            </w:r>
            <w:proofErr w:type="gramEnd"/>
            <w:r>
              <w:rPr>
                <w:rFonts w:ascii="標楷體" w:eastAsia="標楷體" w:hAnsi="標楷體" w:hint="eastAsia"/>
              </w:rPr>
              <w:t>為5時，圖片細部的</w:t>
            </w:r>
            <w:proofErr w:type="gramStart"/>
            <w:r>
              <w:rPr>
                <w:rFonts w:ascii="標楷體" w:eastAsia="標楷體" w:hAnsi="標楷體" w:hint="eastAsia"/>
              </w:rPr>
              <w:t>的</w:t>
            </w:r>
            <w:proofErr w:type="gramEnd"/>
            <w:r>
              <w:rPr>
                <w:rFonts w:ascii="標楷體" w:eastAsia="標楷體" w:hAnsi="標楷體" w:hint="eastAsia"/>
              </w:rPr>
              <w:t>戲教會顯得更雜亂，而11相較之下會較為清楚。</w:t>
            </w:r>
          </w:p>
        </w:tc>
      </w:tr>
      <w:tr w:rsidR="00590125" w:rsidTr="00FC0CCF">
        <w:tc>
          <w:tcPr>
            <w:tcW w:w="10456" w:type="dxa"/>
          </w:tcPr>
          <w:p w:rsidR="00590125" w:rsidRDefault="00590125" w:rsidP="00D1200B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lastRenderedPageBreak/>
              <w:drawing>
                <wp:inline distT="0" distB="0" distL="0" distR="0">
                  <wp:extent cx="6153150" cy="4220076"/>
                  <wp:effectExtent l="0" t="0" r="0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adaptive_thresholding_(MEAN.5)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665" cy="4223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0125" w:rsidRPr="00590125" w:rsidRDefault="00590125" w:rsidP="00D1200B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平均法，閥值為5</w:t>
            </w:r>
          </w:p>
        </w:tc>
      </w:tr>
      <w:tr w:rsidR="00590125" w:rsidTr="00FC0CCF">
        <w:tc>
          <w:tcPr>
            <w:tcW w:w="10456" w:type="dxa"/>
          </w:tcPr>
          <w:p w:rsidR="00590125" w:rsidRDefault="00590125" w:rsidP="00D1200B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5981700" cy="4102488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daptive_thresholding_(MEAN)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604" cy="410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0125" w:rsidRDefault="00590125" w:rsidP="00D1200B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平均法，閥值為</w:t>
            </w:r>
            <w:r>
              <w:rPr>
                <w:rFonts w:ascii="標楷體" w:eastAsia="標楷體" w:hAnsi="標楷體" w:hint="eastAsia"/>
                <w:noProof/>
              </w:rPr>
              <w:t>1</w:t>
            </w:r>
            <w:r>
              <w:rPr>
                <w:rFonts w:ascii="標楷體" w:eastAsia="標楷體" w:hAnsi="標楷體"/>
                <w:noProof/>
              </w:rPr>
              <w:t>1</w:t>
            </w:r>
          </w:p>
          <w:p w:rsidR="00590125" w:rsidRDefault="00590125" w:rsidP="00D1200B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相較閥值為5的情況下，閥值為11的圖片細節以及線條部分都被加粗，較容易觀看，但同時也因為細節部分變得更明顯而使的圖像看起來更雜亂了。</w:t>
            </w:r>
          </w:p>
        </w:tc>
      </w:tr>
    </w:tbl>
    <w:p w:rsidR="00FC0CCF" w:rsidRDefault="00FC0CCF" w:rsidP="00590125">
      <w:pPr>
        <w:rPr>
          <w:rFonts w:ascii="標楷體" w:eastAsia="標楷體" w:hAnsi="標楷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3777" w:rsidTr="00FD3777">
        <w:tc>
          <w:tcPr>
            <w:tcW w:w="10456" w:type="dxa"/>
          </w:tcPr>
          <w:p w:rsidR="00C3070E" w:rsidRPr="00C3070E" w:rsidRDefault="00C3070E" w:rsidP="00C3070E">
            <w:pPr>
              <w:jc w:val="center"/>
              <w:rPr>
                <w:rFonts w:ascii="標楷體" w:eastAsia="標楷體" w:hAnsi="標楷體"/>
                <w:b/>
              </w:rPr>
            </w:pPr>
            <w:r w:rsidRPr="00C3070E">
              <w:rPr>
                <w:rFonts w:ascii="標楷體" w:eastAsia="標楷體" w:hAnsi="標楷體" w:hint="eastAsia"/>
                <w:b/>
              </w:rPr>
              <w:lastRenderedPageBreak/>
              <w:t>作業4-roberts</w:t>
            </w:r>
          </w:p>
          <w:p w:rsidR="00FD3777" w:rsidRDefault="00A51147" w:rsidP="00C3070E">
            <w:pPr>
              <w:jc w:val="center"/>
              <w:rPr>
                <w:rFonts w:ascii="標楷體" w:eastAsia="標楷體" w:hAnsi="標楷體" w:hint="eastAsia"/>
              </w:rPr>
            </w:pPr>
            <w:r w:rsidRPr="00A51147">
              <w:rPr>
                <w:rFonts w:ascii="標楷體" w:eastAsia="標楷體" w:hAnsi="標楷體"/>
              </w:rPr>
              <w:drawing>
                <wp:inline distT="0" distB="0" distL="0" distR="0" wp14:anchorId="73FCD2F1" wp14:editId="38AACB58">
                  <wp:extent cx="5759746" cy="4508732"/>
                  <wp:effectExtent l="0" t="0" r="0" b="635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450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777" w:rsidTr="00FD3777">
        <w:tc>
          <w:tcPr>
            <w:tcW w:w="10456" w:type="dxa"/>
          </w:tcPr>
          <w:p w:rsidR="00FD3777" w:rsidRDefault="00C3070E" w:rsidP="00C3070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6432550" cy="4411699"/>
                  <wp:effectExtent l="0" t="0" r="6350" b="825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edge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6024" cy="442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070E" w:rsidRDefault="00C3070E" w:rsidP="00C3070E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邊緣</w:t>
            </w:r>
          </w:p>
        </w:tc>
      </w:tr>
      <w:tr w:rsidR="00FD3777" w:rsidTr="00FD3777">
        <w:tc>
          <w:tcPr>
            <w:tcW w:w="10456" w:type="dxa"/>
          </w:tcPr>
          <w:p w:rsidR="00FD3777" w:rsidRDefault="00C3070E" w:rsidP="00C3070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6330950" cy="4342018"/>
                  <wp:effectExtent l="0" t="0" r="0" b="190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edge_45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6574" cy="434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070E" w:rsidRDefault="00C3070E" w:rsidP="00C3070E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度方向邊緣</w:t>
            </w:r>
          </w:p>
        </w:tc>
      </w:tr>
      <w:tr w:rsidR="00FD3777" w:rsidTr="00FD3777">
        <w:tc>
          <w:tcPr>
            <w:tcW w:w="10456" w:type="dxa"/>
          </w:tcPr>
          <w:p w:rsidR="00FD3777" w:rsidRDefault="00C3070E" w:rsidP="00C3070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6407150" cy="4394279"/>
                  <wp:effectExtent l="0" t="0" r="0" b="635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edge_135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182" cy="439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070E" w:rsidRDefault="00C3070E" w:rsidP="00C3070E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13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度方向邊緣</w:t>
            </w:r>
          </w:p>
          <w:p w:rsidR="00B61FCD" w:rsidRDefault="00B61FCD" w:rsidP="00C3070E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邊緣是三張圖片中最清晰的圖。</w:t>
            </w:r>
          </w:p>
        </w:tc>
      </w:tr>
    </w:tbl>
    <w:p w:rsidR="00FD3777" w:rsidRDefault="00FD3777" w:rsidP="00590125">
      <w:pPr>
        <w:rPr>
          <w:rFonts w:ascii="標楷體" w:eastAsia="標楷體" w:hAnsi="標楷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62"/>
        <w:gridCol w:w="4994"/>
      </w:tblGrid>
      <w:tr w:rsidR="00A51147" w:rsidTr="00A51147">
        <w:tc>
          <w:tcPr>
            <w:tcW w:w="10456" w:type="dxa"/>
            <w:gridSpan w:val="2"/>
          </w:tcPr>
          <w:p w:rsidR="00A51147" w:rsidRPr="00C3070E" w:rsidRDefault="00A51147" w:rsidP="00A51147">
            <w:pPr>
              <w:jc w:val="center"/>
              <w:rPr>
                <w:rFonts w:ascii="標楷體" w:eastAsia="標楷體" w:hAnsi="標楷體"/>
                <w:b/>
              </w:rPr>
            </w:pPr>
            <w:r w:rsidRPr="00C3070E">
              <w:rPr>
                <w:rFonts w:ascii="標楷體" w:eastAsia="標楷體" w:hAnsi="標楷體" w:hint="eastAsia"/>
                <w:b/>
              </w:rPr>
              <w:t>作業4-roberts</w:t>
            </w:r>
          </w:p>
          <w:p w:rsidR="00A51147" w:rsidRDefault="00A51147" w:rsidP="00A51147">
            <w:pPr>
              <w:jc w:val="center"/>
              <w:rPr>
                <w:rFonts w:ascii="標楷體" w:eastAsia="標楷體" w:hAnsi="標楷體" w:hint="eastAsia"/>
              </w:rPr>
            </w:pPr>
            <w:r w:rsidRPr="00A51147">
              <w:rPr>
                <w:rFonts w:ascii="標楷體" w:eastAsia="標楷體" w:hAnsi="標楷體"/>
              </w:rPr>
              <w:drawing>
                <wp:inline distT="0" distB="0" distL="0" distR="0" wp14:anchorId="673820D2" wp14:editId="6DE275CA">
                  <wp:extent cx="4343623" cy="4235668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2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147" w:rsidTr="00A51147">
        <w:tc>
          <w:tcPr>
            <w:tcW w:w="10456" w:type="dxa"/>
            <w:gridSpan w:val="2"/>
          </w:tcPr>
          <w:p w:rsidR="00A51147" w:rsidRDefault="00A51147" w:rsidP="00A5114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5810250" cy="3984901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rewitt_edge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711" cy="398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147" w:rsidRDefault="00A51147" w:rsidP="00A51147">
            <w:pPr>
              <w:jc w:val="center"/>
              <w:rPr>
                <w:rFonts w:ascii="標楷體" w:eastAsia="標楷體" w:hAnsi="標楷體"/>
              </w:rPr>
            </w:pPr>
            <w:r w:rsidRPr="00A51147">
              <w:rPr>
                <w:rFonts w:ascii="標楷體" w:eastAsia="標楷體" w:hAnsi="標楷體"/>
              </w:rPr>
              <w:t>prewitt_edge.jpg</w:t>
            </w:r>
          </w:p>
          <w:p w:rsidR="00391F21" w:rsidRDefault="00391F21" w:rsidP="00A51147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邊緣強度</w:t>
            </w:r>
          </w:p>
        </w:tc>
      </w:tr>
      <w:tr w:rsidR="00A51147" w:rsidTr="00A51147">
        <w:tc>
          <w:tcPr>
            <w:tcW w:w="10456" w:type="dxa"/>
            <w:gridSpan w:val="2"/>
          </w:tcPr>
          <w:p w:rsidR="00A51147" w:rsidRDefault="00A51147" w:rsidP="00A5114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6019800" cy="4128619"/>
                  <wp:effectExtent l="0" t="0" r="0" b="571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rewitt_edge_y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622" cy="41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147" w:rsidRDefault="00A51147" w:rsidP="00A51147">
            <w:pPr>
              <w:jc w:val="center"/>
              <w:rPr>
                <w:rFonts w:ascii="標楷體" w:eastAsia="標楷體" w:hAnsi="標楷體"/>
              </w:rPr>
            </w:pPr>
            <w:r w:rsidRPr="00A51147">
              <w:rPr>
                <w:rFonts w:ascii="標楷體" w:eastAsia="標楷體" w:hAnsi="標楷體"/>
              </w:rPr>
              <w:t>prewitt_edge_y.jpg</w:t>
            </w:r>
          </w:p>
          <w:p w:rsidR="00391F21" w:rsidRDefault="00391F21" w:rsidP="00A51147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垂直邊緣</w:t>
            </w:r>
          </w:p>
        </w:tc>
      </w:tr>
      <w:tr w:rsidR="00A51147" w:rsidTr="00A51147">
        <w:tc>
          <w:tcPr>
            <w:tcW w:w="10456" w:type="dxa"/>
            <w:gridSpan w:val="2"/>
          </w:tcPr>
          <w:p w:rsidR="00A51147" w:rsidRDefault="00A51147" w:rsidP="00A51147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6292850" cy="4315887"/>
                  <wp:effectExtent l="0" t="0" r="0" b="889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rewitt_edgex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848" cy="4317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147" w:rsidRDefault="00A51147" w:rsidP="00A51147">
            <w:pPr>
              <w:jc w:val="center"/>
              <w:rPr>
                <w:rFonts w:ascii="標楷體" w:eastAsia="標楷體" w:hAnsi="標楷體"/>
                <w:noProof/>
              </w:rPr>
            </w:pPr>
            <w:r w:rsidRPr="00A51147">
              <w:rPr>
                <w:rFonts w:ascii="標楷體" w:eastAsia="標楷體" w:hAnsi="標楷體"/>
                <w:noProof/>
              </w:rPr>
              <w:t>prewitt_edge</w:t>
            </w:r>
            <w:r>
              <w:rPr>
                <w:rFonts w:ascii="標楷體" w:eastAsia="標楷體" w:hAnsi="標楷體"/>
                <w:noProof/>
              </w:rPr>
              <w:t>_</w:t>
            </w:r>
            <w:r w:rsidRPr="00A51147">
              <w:rPr>
                <w:rFonts w:ascii="標楷體" w:eastAsia="標楷體" w:hAnsi="標楷體"/>
                <w:noProof/>
              </w:rPr>
              <w:t>x.jpg</w:t>
            </w:r>
          </w:p>
          <w:p w:rsidR="00391F21" w:rsidRDefault="00391F21" w:rsidP="00A51147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水平邊緣</w:t>
            </w:r>
          </w:p>
        </w:tc>
      </w:tr>
      <w:tr w:rsidR="00391F21" w:rsidTr="00391F21">
        <w:trPr>
          <w:trHeight w:val="14050"/>
        </w:trPr>
        <w:tc>
          <w:tcPr>
            <w:tcW w:w="10456" w:type="dxa"/>
            <w:gridSpan w:val="2"/>
            <w:tcBorders>
              <w:bottom w:val="single" w:sz="4" w:space="0" w:color="auto"/>
            </w:tcBorders>
          </w:tcPr>
          <w:p w:rsidR="00B61FCD" w:rsidRDefault="00B61FCD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lastRenderedPageBreak/>
              <w:t>sobel</w:t>
            </w:r>
          </w:p>
          <w:p w:rsidR="00391F21" w:rsidRP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drawing>
                <wp:inline distT="0" distB="0" distL="0" distR="0" wp14:anchorId="0F956F60" wp14:editId="0EC72670">
                  <wp:extent cx="6337300" cy="4784286"/>
                  <wp:effectExtent l="0" t="0" r="635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169" cy="478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1F21" w:rsidRDefault="00391F21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drawing>
                <wp:inline distT="0" distB="0" distL="0" distR="0" wp14:anchorId="2A334F61" wp14:editId="0D7916E8">
                  <wp:extent cx="6388100" cy="4162257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691" cy="417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F21" w:rsidTr="00A51147">
        <w:tc>
          <w:tcPr>
            <w:tcW w:w="10456" w:type="dxa"/>
            <w:gridSpan w:val="2"/>
          </w:tcPr>
          <w:p w:rsid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6165850" cy="4228786"/>
                  <wp:effectExtent l="0" t="0" r="6350" b="63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obel x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9883" cy="423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1F21" w:rsidRDefault="00391F21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t>sobel x.jpg</w:t>
            </w:r>
          </w:p>
        </w:tc>
      </w:tr>
      <w:tr w:rsidR="00391F21" w:rsidTr="00A51147">
        <w:tc>
          <w:tcPr>
            <w:tcW w:w="10456" w:type="dxa"/>
            <w:gridSpan w:val="2"/>
          </w:tcPr>
          <w:p w:rsid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5867400" cy="4024097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obel x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077" cy="402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1F21" w:rsidRPr="00391F21" w:rsidRDefault="00391F21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t>sobel x.jpg</w:t>
            </w:r>
          </w:p>
        </w:tc>
      </w:tr>
      <w:tr w:rsidR="00391F21" w:rsidTr="00A51147">
        <w:tc>
          <w:tcPr>
            <w:tcW w:w="10456" w:type="dxa"/>
            <w:gridSpan w:val="2"/>
          </w:tcPr>
          <w:p w:rsid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6370000" cy="43688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obel edge 1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346" cy="436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t>sobel edge 1.jpg</w:t>
            </w:r>
          </w:p>
          <w:p w:rsidR="00B61FCD" w:rsidRDefault="00B61FCD" w:rsidP="00B61FCD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t>sobel edge 1.jpg</w:t>
            </w:r>
            <w:r>
              <w:rPr>
                <w:rFonts w:ascii="標楷體" w:eastAsia="標楷體" w:hAnsi="標楷體" w:hint="eastAsia"/>
                <w:noProof/>
              </w:rPr>
              <w:t>較</w:t>
            </w:r>
            <w:r w:rsidRPr="00391F21">
              <w:rPr>
                <w:rFonts w:ascii="標楷體" w:eastAsia="標楷體" w:hAnsi="標楷體"/>
                <w:noProof/>
              </w:rPr>
              <w:t xml:space="preserve">sobel edge </w:t>
            </w:r>
            <w:r>
              <w:rPr>
                <w:rFonts w:ascii="標楷體" w:eastAsia="標楷體" w:hAnsi="標楷體" w:hint="eastAsia"/>
                <w:noProof/>
              </w:rPr>
              <w:t>2</w:t>
            </w:r>
            <w:r w:rsidRPr="00391F21">
              <w:rPr>
                <w:rFonts w:ascii="標楷體" w:eastAsia="標楷體" w:hAnsi="標楷體"/>
                <w:noProof/>
              </w:rPr>
              <w:t>.jpg</w:t>
            </w:r>
            <w:r>
              <w:rPr>
                <w:rFonts w:ascii="標楷體" w:eastAsia="標楷體" w:hAnsi="標楷體" w:hint="eastAsia"/>
                <w:noProof/>
              </w:rPr>
              <w:t>的邊緣更加清晰可見也無多餘雜訊</w:t>
            </w:r>
          </w:p>
        </w:tc>
      </w:tr>
      <w:tr w:rsidR="00391F21" w:rsidTr="00A51147">
        <w:tc>
          <w:tcPr>
            <w:tcW w:w="10456" w:type="dxa"/>
            <w:gridSpan w:val="2"/>
          </w:tcPr>
          <w:p w:rsidR="00391F21" w:rsidRDefault="00391F21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6064250" cy="415910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obel edge 2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146" cy="416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01BC" w:rsidRDefault="00391F21" w:rsidP="007601BC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391F21">
              <w:rPr>
                <w:rFonts w:ascii="標楷體" w:eastAsia="標楷體" w:hAnsi="標楷體"/>
                <w:noProof/>
              </w:rPr>
              <w:t xml:space="preserve">sobel edge </w:t>
            </w:r>
            <w:r>
              <w:rPr>
                <w:rFonts w:ascii="標楷體" w:eastAsia="標楷體" w:hAnsi="標楷體" w:hint="eastAsia"/>
                <w:noProof/>
              </w:rPr>
              <w:t>2</w:t>
            </w:r>
            <w:r w:rsidRPr="00391F21">
              <w:rPr>
                <w:rFonts w:ascii="標楷體" w:eastAsia="標楷體" w:hAnsi="標楷體"/>
                <w:noProof/>
              </w:rPr>
              <w:t>.jpg</w:t>
            </w:r>
          </w:p>
        </w:tc>
      </w:tr>
      <w:tr w:rsidR="00391F21" w:rsidTr="00A51147">
        <w:tc>
          <w:tcPr>
            <w:tcW w:w="10456" w:type="dxa"/>
            <w:gridSpan w:val="2"/>
          </w:tcPr>
          <w:p w:rsidR="00391F21" w:rsidRDefault="00A27FC5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bookmarkStart w:id="0" w:name="_GoBack"/>
            <w:bookmarkEnd w:id="0"/>
            <w:r w:rsidRPr="00A27FC5">
              <w:rPr>
                <w:rFonts w:ascii="標楷體" w:eastAsia="標楷體" w:hAnsi="標楷體" w:hint="eastAsia"/>
                <w:noProof/>
              </w:rPr>
              <w:lastRenderedPageBreak/>
              <w:t># B11056251陳湘宇CH9作業4-kirsch</w:t>
            </w:r>
          </w:p>
          <w:p w:rsidR="00A27FC5" w:rsidRDefault="00A27FC5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A27FC5">
              <w:rPr>
                <w:rFonts w:ascii="標楷體" w:eastAsia="標楷體" w:hAnsi="標楷體"/>
                <w:noProof/>
              </w:rPr>
              <w:drawing>
                <wp:inline distT="0" distB="0" distL="0" distR="0" wp14:anchorId="26E984EC" wp14:editId="4F8B4355">
                  <wp:extent cx="6645910" cy="4638040"/>
                  <wp:effectExtent l="0" t="0" r="254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63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A3B" w:rsidTr="00B61FCD">
        <w:tc>
          <w:tcPr>
            <w:tcW w:w="5467" w:type="dxa"/>
          </w:tcPr>
          <w:p w:rsidR="004D7A3B" w:rsidRDefault="004D7A3B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2616200" cy="26162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yLenn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7A3B" w:rsidRDefault="004D7A3B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原始圖像</w:t>
            </w:r>
          </w:p>
        </w:tc>
        <w:tc>
          <w:tcPr>
            <w:tcW w:w="4989" w:type="dxa"/>
          </w:tcPr>
          <w:p w:rsidR="004D7A3B" w:rsidRDefault="004D7A3B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83619DB" wp14:editId="1E8A8DC0">
                  <wp:extent cx="2616200" cy="26162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kirsch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7A3B" w:rsidRDefault="004D7A3B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經</w:t>
            </w:r>
            <w:r w:rsidRPr="00A27FC5">
              <w:rPr>
                <w:rFonts w:ascii="標楷體" w:eastAsia="標楷體" w:hAnsi="標楷體" w:hint="eastAsia"/>
                <w:noProof/>
              </w:rPr>
              <w:t>kirsch</w:t>
            </w:r>
            <w:r>
              <w:rPr>
                <w:rFonts w:ascii="標楷體" w:eastAsia="標楷體" w:hAnsi="標楷體" w:hint="eastAsia"/>
                <w:noProof/>
              </w:rPr>
              <w:t>邊緣偵測處理後的圖</w:t>
            </w:r>
          </w:p>
        </w:tc>
      </w:tr>
    </w:tbl>
    <w:p w:rsidR="004D7A3B" w:rsidRDefault="004D7A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27FC5" w:rsidTr="00A51147">
        <w:tc>
          <w:tcPr>
            <w:tcW w:w="10456" w:type="dxa"/>
          </w:tcPr>
          <w:p w:rsidR="004D7A3B" w:rsidRPr="004D7A3B" w:rsidRDefault="004D7A3B" w:rsidP="004D7A3B">
            <w:pPr>
              <w:jc w:val="center"/>
              <w:rPr>
                <w:rFonts w:ascii="標楷體" w:eastAsia="標楷體" w:hAnsi="標楷體" w:hint="eastAsia"/>
                <w:b/>
                <w:noProof/>
              </w:rPr>
            </w:pPr>
            <w:r w:rsidRPr="004D7A3B">
              <w:rPr>
                <w:rFonts w:ascii="標楷體" w:eastAsia="標楷體" w:hAnsi="標楷體" w:hint="eastAsia"/>
                <w:b/>
                <w:noProof/>
              </w:rPr>
              <w:lastRenderedPageBreak/>
              <w:t>作業4-robinson</w:t>
            </w:r>
          </w:p>
          <w:p w:rsidR="00A27FC5" w:rsidRDefault="004D7A3B" w:rsidP="00391F21">
            <w:pPr>
              <w:jc w:val="center"/>
              <w:rPr>
                <w:rFonts w:ascii="標楷體" w:eastAsia="標楷體" w:hAnsi="標楷體" w:hint="eastAsia"/>
                <w:noProof/>
              </w:rPr>
            </w:pPr>
            <w:r w:rsidRPr="004D7A3B">
              <w:rPr>
                <w:rFonts w:ascii="標楷體" w:eastAsia="標楷體" w:hAnsi="標楷體"/>
                <w:noProof/>
              </w:rPr>
              <w:drawing>
                <wp:inline distT="0" distB="0" distL="0" distR="0" wp14:anchorId="62D16BFA" wp14:editId="0028A4FD">
                  <wp:extent cx="4508988" cy="4597400"/>
                  <wp:effectExtent l="0" t="0" r="635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28" cy="46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A3B" w:rsidTr="00A51147">
        <w:tc>
          <w:tcPr>
            <w:tcW w:w="10456" w:type="dxa"/>
          </w:tcPr>
          <w:p w:rsidR="004D7A3B" w:rsidRPr="004D7A3B" w:rsidRDefault="004D7A3B" w:rsidP="00391F21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>
                  <wp:extent cx="5564491" cy="3816350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obinson_edge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768" cy="381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F21" w:rsidRDefault="00391F21" w:rsidP="007601BC">
      <w:pPr>
        <w:rPr>
          <w:rFonts w:ascii="標楷體" w:eastAsia="標楷體" w:hAnsi="標楷體" w:hint="eastAsia"/>
        </w:rPr>
      </w:pPr>
    </w:p>
    <w:sectPr w:rsidR="00391F21" w:rsidSect="00AA6B2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B26"/>
    <w:rsid w:val="003022C5"/>
    <w:rsid w:val="00391F21"/>
    <w:rsid w:val="004D7A3B"/>
    <w:rsid w:val="00590125"/>
    <w:rsid w:val="007601BC"/>
    <w:rsid w:val="008254F4"/>
    <w:rsid w:val="00A27FC5"/>
    <w:rsid w:val="00A51147"/>
    <w:rsid w:val="00AA6B26"/>
    <w:rsid w:val="00B61FCD"/>
    <w:rsid w:val="00C3070E"/>
    <w:rsid w:val="00CD1C11"/>
    <w:rsid w:val="00D1200B"/>
    <w:rsid w:val="00FC0CCF"/>
    <w:rsid w:val="00FD3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DD85B"/>
  <w15:chartTrackingRefBased/>
  <w15:docId w15:val="{58AB287D-513E-4300-845D-86A0CCCE0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20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15</Pages>
  <Words>158</Words>
  <Characters>905</Characters>
  <Application>Microsoft Office Word</Application>
  <DocSecurity>0</DocSecurity>
  <Lines>7</Lines>
  <Paragraphs>2</Paragraphs>
  <ScaleCrop>false</ScaleCrop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湘宇</dc:creator>
  <cp:keywords/>
  <dc:description/>
  <cp:lastModifiedBy>陳 湘宇</cp:lastModifiedBy>
  <cp:revision>5</cp:revision>
  <dcterms:created xsi:type="dcterms:W3CDTF">2023-05-09T12:53:00Z</dcterms:created>
  <dcterms:modified xsi:type="dcterms:W3CDTF">2023-05-09T15:16:00Z</dcterms:modified>
</cp:coreProperties>
</file>